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9E31D" w14:textId="77777777" w:rsidR="0073594D" w:rsidRPr="005903BF" w:rsidRDefault="00D912FE">
      <w:pPr>
        <w:rPr>
          <w:rFonts w:cs="Arial"/>
        </w:rPr>
      </w:pPr>
    </w:p>
    <w:p w14:paraId="7F2AB12A" w14:textId="77777777" w:rsidR="002E2D45" w:rsidRPr="005903BF" w:rsidRDefault="002E2D45">
      <w:pPr>
        <w:rPr>
          <w:rFonts w:cs="Arial"/>
        </w:rPr>
      </w:pPr>
    </w:p>
    <w:p w14:paraId="0632883C" w14:textId="0922518A" w:rsidR="002E2D45" w:rsidRPr="005903BF" w:rsidRDefault="002E2D45" w:rsidP="002E2D45">
      <w:pPr>
        <w:rPr>
          <w:rFonts w:cs="Arial"/>
        </w:rPr>
      </w:pPr>
      <w:r w:rsidRPr="005903BF">
        <w:rPr>
          <w:rFonts w:cs="Arial"/>
        </w:rPr>
        <w:t>For Immediate Release</w:t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="007B62BE" w:rsidRPr="005903BF">
        <w:rPr>
          <w:rFonts w:cs="Arial"/>
        </w:rPr>
        <w:tab/>
      </w:r>
      <w:r w:rsidR="005903BF">
        <w:rPr>
          <w:rFonts w:cs="Arial"/>
        </w:rPr>
        <w:tab/>
      </w:r>
      <w:r w:rsidRPr="005903BF">
        <w:rPr>
          <w:rFonts w:cs="Arial"/>
        </w:rPr>
        <w:t xml:space="preserve">Contact: </w:t>
      </w:r>
      <w:r w:rsidR="007B62BE" w:rsidRPr="005903BF">
        <w:rPr>
          <w:rFonts w:cs="Arial"/>
        </w:rPr>
        <w:t xml:space="preserve"> NAME</w:t>
      </w:r>
    </w:p>
    <w:p w14:paraId="5BA1118E" w14:textId="049EC0AD" w:rsidR="002E2D45" w:rsidRPr="005903BF" w:rsidRDefault="007B62BE" w:rsidP="002E2D45">
      <w:pPr>
        <w:rPr>
          <w:rFonts w:cs="Arial"/>
        </w:rPr>
      </w:pPr>
      <w:r w:rsidRPr="005903BF">
        <w:rPr>
          <w:rFonts w:cs="Arial"/>
        </w:rPr>
        <w:t>DATE</w:t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Pr="005903BF">
        <w:rPr>
          <w:rFonts w:cs="Arial"/>
        </w:rPr>
        <w:tab/>
      </w:r>
      <w:r w:rsidR="005903BF">
        <w:rPr>
          <w:rFonts w:cs="Arial"/>
        </w:rPr>
        <w:tab/>
      </w:r>
      <w:r w:rsidRPr="005903BF">
        <w:rPr>
          <w:rFonts w:cs="Arial"/>
        </w:rPr>
        <w:t>CONTACT NUMBER</w:t>
      </w:r>
    </w:p>
    <w:p w14:paraId="11DF7819" w14:textId="77777777" w:rsidR="002E2D45" w:rsidRPr="005903BF" w:rsidRDefault="002E2D45" w:rsidP="002E2D45">
      <w:pPr>
        <w:rPr>
          <w:rFonts w:cs="Arial"/>
        </w:rPr>
      </w:pPr>
    </w:p>
    <w:p w14:paraId="5E43624F" w14:textId="60D8747C" w:rsidR="000761BB" w:rsidRDefault="000761BB" w:rsidP="002E2D45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(CHEF’S NAME) Speaks Out for Strong Fisheries Management</w:t>
      </w:r>
    </w:p>
    <w:p w14:paraId="527ED772" w14:textId="09684A2F" w:rsidR="002E2D45" w:rsidRPr="000761BB" w:rsidRDefault="000761BB" w:rsidP="000761BB">
      <w:pPr>
        <w:jc w:val="center"/>
        <w:rPr>
          <w:rFonts w:cs="Arial"/>
          <w:b/>
          <w:i/>
          <w:sz w:val="28"/>
        </w:rPr>
      </w:pPr>
      <w:r>
        <w:rPr>
          <w:rFonts w:cs="Arial"/>
          <w:b/>
          <w:i/>
          <w:sz w:val="28"/>
        </w:rPr>
        <w:t>(NAME OF RESTAURANT) Chef Signs</w:t>
      </w:r>
      <w:r w:rsidRPr="000761BB">
        <w:rPr>
          <w:rFonts w:cs="Arial"/>
          <w:b/>
          <w:i/>
          <w:sz w:val="28"/>
        </w:rPr>
        <w:t xml:space="preserve"> Portland Pact for Sustainable Seafood</w:t>
      </w:r>
    </w:p>
    <w:p w14:paraId="671C103F" w14:textId="77777777" w:rsidR="002E2D45" w:rsidRPr="005903BF" w:rsidRDefault="002E2D45" w:rsidP="002E2D45">
      <w:pPr>
        <w:jc w:val="center"/>
        <w:rPr>
          <w:rFonts w:cs="Arial"/>
          <w:b/>
          <w:i/>
          <w:sz w:val="15"/>
        </w:rPr>
      </w:pPr>
    </w:p>
    <w:p w14:paraId="00F2ACFE" w14:textId="77777777" w:rsidR="000761BB" w:rsidRDefault="000761BB" w:rsidP="002E2D45">
      <w:pPr>
        <w:rPr>
          <w:rFonts w:cs="Arial"/>
        </w:rPr>
      </w:pPr>
    </w:p>
    <w:p w14:paraId="78E33D6C" w14:textId="6277581D" w:rsidR="000761BB" w:rsidRDefault="000761BB" w:rsidP="002E2D45">
      <w:pPr>
        <w:rPr>
          <w:rFonts w:cs="Arial"/>
        </w:rPr>
      </w:pPr>
      <w:r>
        <w:rPr>
          <w:rFonts w:cs="Arial"/>
        </w:rPr>
        <w:t>CITY, STATE – Chef (NAME) of (NAME OF RESTAURANT) added his/her name to the Portland Pact for Sustainable Seafood, which highlights the need for fisheries management policies that ensure a steady supply of sustainable</w:t>
      </w:r>
      <w:r w:rsidR="003762BB">
        <w:rPr>
          <w:rFonts w:cs="Arial"/>
        </w:rPr>
        <w:t>, domestic</w:t>
      </w:r>
      <w:r>
        <w:rPr>
          <w:rFonts w:cs="Arial"/>
        </w:rPr>
        <w:t xml:space="preserve"> seafood—now and for the future. (NAME OF RESTAURANT) is known for seafood delights such as X and Y.</w:t>
      </w:r>
    </w:p>
    <w:p w14:paraId="04FD35F6" w14:textId="77777777" w:rsidR="000761BB" w:rsidRDefault="000761BB" w:rsidP="002E2D45">
      <w:pPr>
        <w:rPr>
          <w:rFonts w:cs="Arial"/>
        </w:rPr>
      </w:pPr>
    </w:p>
    <w:p w14:paraId="3CCEC508" w14:textId="5F6D65A7" w:rsidR="000761BB" w:rsidRDefault="000761BB" w:rsidP="002E2D45">
      <w:pPr>
        <w:rPr>
          <w:rFonts w:cs="Arial"/>
        </w:rPr>
      </w:pPr>
      <w:r>
        <w:rPr>
          <w:rFonts w:cs="Arial"/>
        </w:rPr>
        <w:t xml:space="preserve">“I’m passionate about serving the best food possible to my customers, including delicious ingredients produced without harming the planet,” said XXXX, who . . . . </w:t>
      </w:r>
      <w:r w:rsidRPr="00704ED7">
        <w:rPr>
          <w:rFonts w:cs="Arial"/>
          <w:highlight w:val="yellow"/>
        </w:rPr>
        <w:t>. (tailor to chef’s involvement in sustainability)</w:t>
      </w:r>
      <w:r>
        <w:rPr>
          <w:rFonts w:cs="Arial"/>
        </w:rPr>
        <w:t>. “</w:t>
      </w:r>
      <w:r w:rsidR="003806CC">
        <w:rPr>
          <w:rFonts w:cs="Arial"/>
        </w:rPr>
        <w:t xml:space="preserve">Keeping seafood favorites on the menu is directly tied to the </w:t>
      </w:r>
      <w:r>
        <w:rPr>
          <w:rFonts w:cs="Arial"/>
        </w:rPr>
        <w:t>long-term health of our fisheries and our oceans</w:t>
      </w:r>
      <w:r w:rsidR="003806CC">
        <w:rPr>
          <w:rFonts w:cs="Arial"/>
        </w:rPr>
        <w:t>. I</w:t>
      </w:r>
      <w:r w:rsidR="00EC0520">
        <w:rPr>
          <w:rFonts w:cs="Arial"/>
        </w:rPr>
        <w:t xml:space="preserve">t’s </w:t>
      </w:r>
      <w:r>
        <w:rPr>
          <w:rFonts w:cs="Arial"/>
        </w:rPr>
        <w:t>my business to do all I can to protect these resources.</w:t>
      </w:r>
      <w:r w:rsidR="007F5AF3">
        <w:rPr>
          <w:rFonts w:cs="Arial"/>
        </w:rPr>
        <w:t>”</w:t>
      </w:r>
      <w:r>
        <w:rPr>
          <w:rFonts w:cs="Arial"/>
        </w:rPr>
        <w:t xml:space="preserve">  </w:t>
      </w:r>
    </w:p>
    <w:p w14:paraId="44453A1D" w14:textId="77777777" w:rsidR="000761BB" w:rsidRDefault="000761BB" w:rsidP="002E2D45">
      <w:pPr>
        <w:rPr>
          <w:rFonts w:cs="Arial"/>
        </w:rPr>
      </w:pPr>
    </w:p>
    <w:p w14:paraId="341CBD4F" w14:textId="25C8552C" w:rsidR="0060108A" w:rsidRDefault="002E2D45" w:rsidP="002E2D45">
      <w:pPr>
        <w:rPr>
          <w:rFonts w:cs="Arial"/>
        </w:rPr>
      </w:pPr>
      <w:r w:rsidRPr="005903BF">
        <w:rPr>
          <w:rFonts w:cs="Arial"/>
        </w:rPr>
        <w:t xml:space="preserve">Some of the top names in </w:t>
      </w:r>
      <w:r w:rsidR="00887278" w:rsidRPr="005903BF">
        <w:rPr>
          <w:rFonts w:cs="Arial"/>
        </w:rPr>
        <w:t xml:space="preserve">the </w:t>
      </w:r>
      <w:r w:rsidRPr="005903BF">
        <w:rPr>
          <w:rFonts w:cs="Arial"/>
        </w:rPr>
        <w:t xml:space="preserve">culinary </w:t>
      </w:r>
      <w:r w:rsidR="00887278" w:rsidRPr="005903BF">
        <w:rPr>
          <w:rFonts w:cs="Arial"/>
        </w:rPr>
        <w:t>world</w:t>
      </w:r>
      <w:r w:rsidR="00E526EA">
        <w:rPr>
          <w:rFonts w:cs="Arial"/>
        </w:rPr>
        <w:t xml:space="preserve"> </w:t>
      </w:r>
      <w:r w:rsidRPr="005903BF">
        <w:rPr>
          <w:rFonts w:cs="Arial"/>
        </w:rPr>
        <w:t>came together in Portland, Oregon</w:t>
      </w:r>
      <w:r w:rsidR="002F7BE5" w:rsidRPr="005903BF">
        <w:rPr>
          <w:rFonts w:cs="Arial"/>
        </w:rPr>
        <w:t>,</w:t>
      </w:r>
      <w:r w:rsidRPr="005903BF">
        <w:rPr>
          <w:rFonts w:cs="Arial"/>
        </w:rPr>
        <w:t xml:space="preserve"> recently to </w:t>
      </w:r>
      <w:r w:rsidR="002A036C" w:rsidRPr="005903BF">
        <w:rPr>
          <w:rFonts w:cs="Arial"/>
        </w:rPr>
        <w:t>craft</w:t>
      </w:r>
      <w:r w:rsidRPr="005903BF">
        <w:rPr>
          <w:rFonts w:cs="Arial"/>
        </w:rPr>
        <w:t xml:space="preserve"> </w:t>
      </w:r>
      <w:r w:rsidR="00E526EA">
        <w:rPr>
          <w:rFonts w:cs="Arial"/>
        </w:rPr>
        <w:t xml:space="preserve">and sign </w:t>
      </w:r>
      <w:r w:rsidRPr="005903BF">
        <w:rPr>
          <w:rFonts w:cs="Arial"/>
        </w:rPr>
        <w:t>the Portland Pa</w:t>
      </w:r>
      <w:r w:rsidR="002F7BE5" w:rsidRPr="005903BF">
        <w:rPr>
          <w:rFonts w:cs="Arial"/>
        </w:rPr>
        <w:t>ct for Sustainable Seafood</w:t>
      </w:r>
      <w:r w:rsidR="0060108A">
        <w:rPr>
          <w:rFonts w:cs="Arial"/>
        </w:rPr>
        <w:t xml:space="preserve">. Now, chefs throughout the country are adding their names to the Portland </w:t>
      </w:r>
      <w:r w:rsidR="003806CC">
        <w:rPr>
          <w:rFonts w:cs="Arial"/>
        </w:rPr>
        <w:t>Pact, signaling the</w:t>
      </w:r>
      <w:r w:rsidR="00B33C4E">
        <w:rPr>
          <w:rFonts w:cs="Arial"/>
        </w:rPr>
        <w:t xml:space="preserve"> need</w:t>
      </w:r>
      <w:r w:rsidR="003806CC">
        <w:rPr>
          <w:rFonts w:cs="Arial"/>
        </w:rPr>
        <w:t xml:space="preserve"> for strong</w:t>
      </w:r>
      <w:r w:rsidR="0060108A">
        <w:rPr>
          <w:rFonts w:cs="Arial"/>
        </w:rPr>
        <w:t xml:space="preserve"> U.S. </w:t>
      </w:r>
      <w:r w:rsidR="00704ED7">
        <w:rPr>
          <w:rFonts w:cs="Arial"/>
        </w:rPr>
        <w:t>f</w:t>
      </w:r>
      <w:r w:rsidR="0060108A">
        <w:rPr>
          <w:rFonts w:cs="Arial"/>
        </w:rPr>
        <w:t xml:space="preserve">isheries </w:t>
      </w:r>
      <w:r w:rsidR="00704ED7">
        <w:rPr>
          <w:rFonts w:cs="Arial"/>
        </w:rPr>
        <w:t>m</w:t>
      </w:r>
      <w:r w:rsidR="0060108A">
        <w:rPr>
          <w:rFonts w:cs="Arial"/>
        </w:rPr>
        <w:t xml:space="preserve">anagement policies </w:t>
      </w:r>
      <w:r w:rsidR="003806CC">
        <w:rPr>
          <w:rFonts w:cs="Arial"/>
        </w:rPr>
        <w:t xml:space="preserve">that </w:t>
      </w:r>
      <w:r w:rsidR="00B33C4E">
        <w:rPr>
          <w:rFonts w:cs="Arial"/>
        </w:rPr>
        <w:t>support</w:t>
      </w:r>
      <w:r w:rsidR="003806CC">
        <w:rPr>
          <w:rFonts w:cs="Arial"/>
        </w:rPr>
        <w:t xml:space="preserve"> their businesses as well as the health of the oceans and </w:t>
      </w:r>
      <w:r w:rsidR="00B33C4E">
        <w:rPr>
          <w:rFonts w:cs="Arial"/>
        </w:rPr>
        <w:t xml:space="preserve">the health of </w:t>
      </w:r>
      <w:r w:rsidR="003806CC">
        <w:rPr>
          <w:rFonts w:cs="Arial"/>
        </w:rPr>
        <w:t xml:space="preserve">U.S. coastal economies. </w:t>
      </w:r>
    </w:p>
    <w:p w14:paraId="4072CA67" w14:textId="77777777" w:rsidR="0060108A" w:rsidRDefault="0060108A" w:rsidP="002E2D45">
      <w:pPr>
        <w:rPr>
          <w:rFonts w:cs="Arial"/>
        </w:rPr>
      </w:pPr>
    </w:p>
    <w:p w14:paraId="007AFFEA" w14:textId="3B28CCEC" w:rsidR="003806CC" w:rsidRDefault="003806CC" w:rsidP="003806CC">
      <w:pPr>
        <w:rPr>
          <w:rFonts w:cs="Arial"/>
        </w:rPr>
      </w:pPr>
      <w:r>
        <w:rPr>
          <w:rFonts w:cs="Arial"/>
        </w:rPr>
        <w:t>T</w:t>
      </w:r>
      <w:r w:rsidRPr="005903BF">
        <w:rPr>
          <w:rFonts w:cs="Arial"/>
        </w:rPr>
        <w:t>he United States</w:t>
      </w:r>
      <w:r>
        <w:rPr>
          <w:rFonts w:cs="Arial"/>
        </w:rPr>
        <w:t xml:space="preserve"> </w:t>
      </w:r>
      <w:r w:rsidRPr="005903BF">
        <w:rPr>
          <w:rFonts w:cs="Arial"/>
        </w:rPr>
        <w:t>has some of the best</w:t>
      </w:r>
      <w:r w:rsidR="00704ED7">
        <w:rPr>
          <w:rFonts w:cs="Arial"/>
        </w:rPr>
        <w:t>-managed</w:t>
      </w:r>
      <w:r w:rsidRPr="005903BF">
        <w:rPr>
          <w:rFonts w:cs="Arial"/>
        </w:rPr>
        <w:t xml:space="preserve"> </w:t>
      </w:r>
      <w:r w:rsidR="00704ED7">
        <w:rPr>
          <w:rFonts w:cs="Arial"/>
        </w:rPr>
        <w:t xml:space="preserve">fisheries </w:t>
      </w:r>
      <w:r w:rsidRPr="005903BF">
        <w:rPr>
          <w:rFonts w:cs="Arial"/>
        </w:rPr>
        <w:t xml:space="preserve">in the world. </w:t>
      </w:r>
      <w:r w:rsidRPr="005903BF">
        <w:rPr>
          <w:rFonts w:cs="Arial"/>
          <w:color w:val="000000"/>
        </w:rPr>
        <w:t xml:space="preserve">At the heart of </w:t>
      </w:r>
      <w:bookmarkStart w:id="0" w:name="_GoBack"/>
      <w:bookmarkEnd w:id="0"/>
      <w:r w:rsidR="00704ED7">
        <w:rPr>
          <w:rFonts w:cs="Arial"/>
          <w:color w:val="000000"/>
        </w:rPr>
        <w:t>that success</w:t>
      </w:r>
      <w:r w:rsidRPr="005903BF">
        <w:rPr>
          <w:rFonts w:cs="Arial"/>
          <w:color w:val="000000"/>
        </w:rPr>
        <w:t xml:space="preserve"> is the Magnuson-Stevens Act (MSA), the primary law governing fishing in U.S. waters. Since 2000, the Magnuson-Stevens Act has </w:t>
      </w:r>
      <w:r>
        <w:rPr>
          <w:rFonts w:cs="Arial"/>
          <w:color w:val="000000"/>
        </w:rPr>
        <w:t>helped</w:t>
      </w:r>
      <w:r w:rsidRPr="005903BF">
        <w:rPr>
          <w:rFonts w:cs="Arial"/>
          <w:color w:val="000000"/>
        </w:rPr>
        <w:t xml:space="preserve"> rebuild more than 40 species</w:t>
      </w:r>
      <w:r>
        <w:rPr>
          <w:rFonts w:cs="Arial"/>
          <w:color w:val="000000"/>
        </w:rPr>
        <w:t>,</w:t>
      </w:r>
      <w:r w:rsidRPr="005903BF">
        <w:rPr>
          <w:rFonts w:cs="Arial"/>
          <w:color w:val="000000"/>
        </w:rPr>
        <w:t xml:space="preserve"> bringing overfishing </w:t>
      </w:r>
      <w:r>
        <w:rPr>
          <w:rFonts w:cs="Arial"/>
          <w:color w:val="000000"/>
        </w:rPr>
        <w:t xml:space="preserve">in U.S.-managed waters to near all-time lows. By signing the Pact, </w:t>
      </w:r>
      <w:r w:rsidR="0097728D">
        <w:rPr>
          <w:rFonts w:cs="Arial"/>
          <w:color w:val="000000"/>
        </w:rPr>
        <w:t>Chef</w:t>
      </w:r>
      <w:r w:rsidR="00B33C4E">
        <w:rPr>
          <w:rFonts w:cs="Arial"/>
          <w:color w:val="000000"/>
        </w:rPr>
        <w:t xml:space="preserve"> (NAME)</w:t>
      </w:r>
      <w:r w:rsidR="0097728D">
        <w:rPr>
          <w:rFonts w:cs="Arial"/>
          <w:color w:val="000000"/>
        </w:rPr>
        <w:t xml:space="preserve"> hopes to</w:t>
      </w:r>
      <w:r>
        <w:rPr>
          <w:rFonts w:cs="Arial"/>
          <w:color w:val="000000"/>
        </w:rPr>
        <w:t xml:space="preserve"> encourage policymakers to sustain</w:t>
      </w:r>
      <w:r w:rsidRPr="005903B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this progress</w:t>
      </w:r>
      <w:r w:rsidRPr="005903B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and make even more improvements in the future</w:t>
      </w:r>
      <w:r>
        <w:rPr>
          <w:rFonts w:eastAsia="Times New Roman" w:cs="Arial"/>
          <w:color w:val="000000"/>
        </w:rPr>
        <w:t>.</w:t>
      </w:r>
    </w:p>
    <w:p w14:paraId="325C58B6" w14:textId="77777777" w:rsidR="003806CC" w:rsidRDefault="003806CC" w:rsidP="002E2D45">
      <w:pPr>
        <w:rPr>
          <w:rFonts w:cs="Arial"/>
        </w:rPr>
      </w:pPr>
    </w:p>
    <w:p w14:paraId="0ECBA87D" w14:textId="7FF6A7D9" w:rsidR="0060108A" w:rsidRDefault="003806CC" w:rsidP="002E2D45">
      <w:pPr>
        <w:rPr>
          <w:rFonts w:cs="Arial"/>
        </w:rPr>
      </w:pPr>
      <w:r>
        <w:rPr>
          <w:rFonts w:eastAsia="Times New Roman" w:cs="Arial"/>
        </w:rPr>
        <w:t xml:space="preserve">“Anyone who cares about maintaining this country’s vibrant culinary industry, or protecting the jobs of the fishermen we work with who rely on healthy fisheries for their livelihoods, must reject </w:t>
      </w:r>
      <w:r w:rsidRPr="005903BF">
        <w:rPr>
          <w:rFonts w:eastAsia="Times New Roman" w:cs="Arial"/>
          <w:color w:val="000000"/>
        </w:rPr>
        <w:t>efforts to weaken these measures</w:t>
      </w:r>
      <w:r>
        <w:rPr>
          <w:rFonts w:eastAsia="Times New Roman" w:cs="Arial"/>
          <w:color w:val="000000"/>
        </w:rPr>
        <w:t>,” said (NAME OF CHEF). “</w:t>
      </w:r>
      <w:r w:rsidR="0097728D" w:rsidRPr="00C63F2F">
        <w:rPr>
          <w:rFonts w:eastAsia="Times New Roman" w:cs="Calibri"/>
          <w:color w:val="000000"/>
        </w:rPr>
        <w:t>I am always looking for the most sustainable seafood products available</w:t>
      </w:r>
      <w:r w:rsidR="0097728D">
        <w:rPr>
          <w:rFonts w:eastAsia="Times New Roman" w:cs="Calibri"/>
          <w:color w:val="000000"/>
        </w:rPr>
        <w:t xml:space="preserve"> and am especially pleased</w:t>
      </w:r>
      <w:r w:rsidR="0097728D" w:rsidRPr="00C63F2F">
        <w:rPr>
          <w:rFonts w:eastAsia="Times New Roman" w:cs="Calibri"/>
          <w:color w:val="000000"/>
        </w:rPr>
        <w:t xml:space="preserve"> </w:t>
      </w:r>
      <w:r w:rsidR="0097728D">
        <w:rPr>
          <w:rFonts w:eastAsia="Times New Roman" w:cs="Calibri"/>
          <w:color w:val="000000"/>
        </w:rPr>
        <w:t xml:space="preserve">when that includes </w:t>
      </w:r>
      <w:r w:rsidR="0097728D" w:rsidRPr="00C63F2F">
        <w:rPr>
          <w:rFonts w:eastAsia="Times New Roman" w:cs="Calibri"/>
          <w:color w:val="000000"/>
        </w:rPr>
        <w:t>local, sustainable U.S. seafood.</w:t>
      </w:r>
      <w:r w:rsidR="0097728D">
        <w:rPr>
          <w:rFonts w:eastAsia="Times New Roman" w:cs="Calibri"/>
          <w:color w:val="000000"/>
        </w:rPr>
        <w:t>”</w:t>
      </w:r>
    </w:p>
    <w:p w14:paraId="04105C6C" w14:textId="2F7BD8D1" w:rsidR="001C1AE2" w:rsidRPr="005903BF" w:rsidRDefault="002A036C" w:rsidP="002E2D45">
      <w:pPr>
        <w:rPr>
          <w:rFonts w:cs="Arial"/>
        </w:rPr>
      </w:pPr>
      <w:r w:rsidRPr="005903BF">
        <w:rPr>
          <w:rFonts w:cs="Arial"/>
        </w:rPr>
        <w:t xml:space="preserve"> </w:t>
      </w:r>
    </w:p>
    <w:p w14:paraId="09E12E6B" w14:textId="34922758" w:rsidR="00B34F68" w:rsidRDefault="00B34F68" w:rsidP="00B34F68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 learn more, and view the full list of chefs who have signed the Portland Pact to date, visit </w:t>
      </w:r>
      <w:hyperlink r:id="rId5" w:history="1">
        <w:r w:rsidRPr="00942EBD">
          <w:rPr>
            <w:rStyle w:val="Hyperlink"/>
            <w:rFonts w:eastAsia="Times New Roman" w:cs="Arial"/>
          </w:rPr>
          <w:t>www.chefsforfish.org</w:t>
        </w:r>
      </w:hyperlink>
      <w:r>
        <w:rPr>
          <w:rFonts w:eastAsia="Times New Roman" w:cs="Arial"/>
          <w:color w:val="000000"/>
        </w:rPr>
        <w:t>.</w:t>
      </w:r>
    </w:p>
    <w:p w14:paraId="55D598D1" w14:textId="77777777" w:rsidR="00B34F68" w:rsidRPr="005903BF" w:rsidRDefault="00B34F68" w:rsidP="00B34F68">
      <w:pPr>
        <w:rPr>
          <w:rFonts w:eastAsia="Times New Roman" w:cs="Arial"/>
        </w:rPr>
      </w:pPr>
    </w:p>
    <w:p w14:paraId="0438E3C1" w14:textId="77777777" w:rsidR="00710FFE" w:rsidRPr="005903BF" w:rsidRDefault="00710FFE" w:rsidP="00710FFE">
      <w:pPr>
        <w:rPr>
          <w:rFonts w:cs="Arial"/>
        </w:rPr>
      </w:pPr>
    </w:p>
    <w:p w14:paraId="4082309C" w14:textId="77777777" w:rsidR="001C1AE2" w:rsidRPr="005903BF" w:rsidRDefault="001C1AE2" w:rsidP="002E2D45">
      <w:pPr>
        <w:rPr>
          <w:rFonts w:cs="Arial"/>
        </w:rPr>
      </w:pPr>
    </w:p>
    <w:sectPr w:rsidR="001C1AE2" w:rsidRPr="005903BF" w:rsidSect="00C0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5BD417" w16cid:durableId="1F72C8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020"/>
    <w:multiLevelType w:val="multilevel"/>
    <w:tmpl w:val="C2D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45"/>
    <w:rsid w:val="000149CF"/>
    <w:rsid w:val="000307D4"/>
    <w:rsid w:val="000761BB"/>
    <w:rsid w:val="000762AD"/>
    <w:rsid w:val="0009394C"/>
    <w:rsid w:val="001116C2"/>
    <w:rsid w:val="00143B1E"/>
    <w:rsid w:val="0017263F"/>
    <w:rsid w:val="001C1AE2"/>
    <w:rsid w:val="001D245E"/>
    <w:rsid w:val="001E2A85"/>
    <w:rsid w:val="001F7844"/>
    <w:rsid w:val="00221AC1"/>
    <w:rsid w:val="0027568E"/>
    <w:rsid w:val="002A036C"/>
    <w:rsid w:val="002D366D"/>
    <w:rsid w:val="002E2B80"/>
    <w:rsid w:val="002E2D45"/>
    <w:rsid w:val="002E411E"/>
    <w:rsid w:val="002F7BE5"/>
    <w:rsid w:val="003762BB"/>
    <w:rsid w:val="003806CC"/>
    <w:rsid w:val="003849FA"/>
    <w:rsid w:val="00385951"/>
    <w:rsid w:val="003A315A"/>
    <w:rsid w:val="003A6244"/>
    <w:rsid w:val="00422E1F"/>
    <w:rsid w:val="004F551D"/>
    <w:rsid w:val="0054116A"/>
    <w:rsid w:val="00541754"/>
    <w:rsid w:val="00557A63"/>
    <w:rsid w:val="00566703"/>
    <w:rsid w:val="005903BF"/>
    <w:rsid w:val="0059442B"/>
    <w:rsid w:val="00597DA4"/>
    <w:rsid w:val="0060108A"/>
    <w:rsid w:val="006138CC"/>
    <w:rsid w:val="00626323"/>
    <w:rsid w:val="00665C5D"/>
    <w:rsid w:val="006678BF"/>
    <w:rsid w:val="00704ED7"/>
    <w:rsid w:val="00710FFE"/>
    <w:rsid w:val="00724202"/>
    <w:rsid w:val="00765AE5"/>
    <w:rsid w:val="007A37F7"/>
    <w:rsid w:val="007B62BE"/>
    <w:rsid w:val="007F5AF3"/>
    <w:rsid w:val="00810FA8"/>
    <w:rsid w:val="00825E0C"/>
    <w:rsid w:val="00831BDE"/>
    <w:rsid w:val="00887278"/>
    <w:rsid w:val="00891268"/>
    <w:rsid w:val="008A62BC"/>
    <w:rsid w:val="008C17B7"/>
    <w:rsid w:val="009439D8"/>
    <w:rsid w:val="009748F3"/>
    <w:rsid w:val="0097728D"/>
    <w:rsid w:val="009C4B63"/>
    <w:rsid w:val="009F7D9E"/>
    <w:rsid w:val="00A22F8F"/>
    <w:rsid w:val="00A6412D"/>
    <w:rsid w:val="00AC0ED2"/>
    <w:rsid w:val="00B02F40"/>
    <w:rsid w:val="00B16744"/>
    <w:rsid w:val="00B33C4E"/>
    <w:rsid w:val="00B34F68"/>
    <w:rsid w:val="00B71B68"/>
    <w:rsid w:val="00BC27E2"/>
    <w:rsid w:val="00BE2994"/>
    <w:rsid w:val="00BF121C"/>
    <w:rsid w:val="00C03310"/>
    <w:rsid w:val="00C044DF"/>
    <w:rsid w:val="00CA1656"/>
    <w:rsid w:val="00CB13ED"/>
    <w:rsid w:val="00CB6EC7"/>
    <w:rsid w:val="00D6586C"/>
    <w:rsid w:val="00D912FE"/>
    <w:rsid w:val="00E152AA"/>
    <w:rsid w:val="00E25F00"/>
    <w:rsid w:val="00E526EA"/>
    <w:rsid w:val="00E579A2"/>
    <w:rsid w:val="00E96C63"/>
    <w:rsid w:val="00EC0520"/>
    <w:rsid w:val="00F37E0F"/>
    <w:rsid w:val="00F5253C"/>
    <w:rsid w:val="00F52BF2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C5B0"/>
  <w14:defaultImageDpi w14:val="32767"/>
  <w15:docId w15:val="{B3DF413E-63AA-4729-AB1F-C01CC5D7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F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F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7D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D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D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D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9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78BF"/>
  </w:style>
  <w:style w:type="paragraph" w:customStyle="1" w:styleId="serif">
    <w:name w:val="serif"/>
    <w:basedOn w:val="Normal"/>
    <w:rsid w:val="006678B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efsforfish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Bay Aquarium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Hicks</dc:creator>
  <cp:lastModifiedBy>Gwyn Hicks</cp:lastModifiedBy>
  <cp:revision>2</cp:revision>
  <dcterms:created xsi:type="dcterms:W3CDTF">2018-11-08T03:25:00Z</dcterms:created>
  <dcterms:modified xsi:type="dcterms:W3CDTF">2018-11-08T03:25:00Z</dcterms:modified>
</cp:coreProperties>
</file>